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9" w:rsidRPr="002443FE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3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2443FE">
        <w:rPr>
          <w:rFonts w:ascii="Times New Roman" w:hAnsi="Times New Roman" w:cs="Times New Roman"/>
          <w:b/>
          <w:sz w:val="24"/>
          <w:szCs w:val="24"/>
        </w:rPr>
        <w:t xml:space="preserve">к участию в </w:t>
      </w:r>
      <w:r w:rsidR="00D710AB" w:rsidRPr="002443FE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научно-методическом </w:t>
      </w:r>
      <w:r w:rsidRPr="002443F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  <w:r w:rsidR="004B1DDA">
        <w:rPr>
          <w:rFonts w:ascii="Times New Roman" w:hAnsi="Times New Roman" w:cs="Times New Roman"/>
          <w:b/>
          <w:sz w:val="24"/>
          <w:szCs w:val="24"/>
        </w:rPr>
        <w:br/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«</w:t>
      </w:r>
      <w:r w:rsidR="0055449D">
        <w:rPr>
          <w:rFonts w:ascii="Times New Roman" w:hAnsi="Times New Roman" w:cs="Times New Roman"/>
          <w:b/>
          <w:sz w:val="24"/>
          <w:szCs w:val="24"/>
        </w:rPr>
        <w:t>Особенности применения медиации в семейных конфликтах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»</w:t>
      </w:r>
      <w:r w:rsidRPr="002443FE">
        <w:rPr>
          <w:rFonts w:ascii="Times New Roman" w:hAnsi="Times New Roman" w:cs="Times New Roman"/>
          <w:b/>
          <w:sz w:val="24"/>
          <w:szCs w:val="24"/>
        </w:rPr>
        <w:t>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семинара: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E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5449D" w:rsidRPr="005544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7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49D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45EF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6D2" w:rsidRPr="00344E82">
        <w:rPr>
          <w:rFonts w:ascii="Times New Roman" w:hAnsi="Times New Roman" w:cs="Times New Roman"/>
          <w:sz w:val="24"/>
        </w:rPr>
        <w:t>Санкт-Петербург, 12-я линия В.О., дом 13, лит. А, 2 этаж, актовый зал. Санкт-Петербургское ГАОУ ВО «Санкт-Петербургский государственный институт психологии и социальной работы»</w:t>
      </w:r>
      <w:r w:rsidR="00E45EF6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962A76" w:rsidRDefault="00A769F7" w:rsidP="00A619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семинара</w:t>
      </w:r>
      <w:r w:rsidR="00C65F27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554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специфику </w:t>
      </w:r>
      <w:r w:rsidR="0055449D" w:rsidRPr="0055449D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медиации в семейных конфликтах</w:t>
      </w:r>
      <w:r w:rsidR="00962A76" w:rsidRPr="00D109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7927" w:rsidRPr="00D109CA" w:rsidRDefault="00767927" w:rsidP="007679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67927">
        <w:rPr>
          <w:rFonts w:ascii="Times New Roman" w:hAnsi="Times New Roman" w:cs="Times New Roman"/>
          <w:color w:val="000000" w:themeColor="text1"/>
          <w:sz w:val="24"/>
          <w:szCs w:val="24"/>
        </w:rPr>
        <w:t>онфликтологическое</w:t>
      </w:r>
      <w:proofErr w:type="spellEnd"/>
      <w:r w:rsidRPr="00767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 работников социальной сферы: особенности взаимодействия с пожилыми людьми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п</w:t>
      </w:r>
      <w:r w:rsidRPr="00767927">
        <w:rPr>
          <w:rFonts w:ascii="Times New Roman" w:hAnsi="Times New Roman" w:cs="Times New Roman"/>
          <w:color w:val="000000" w:themeColor="text1"/>
          <w:sz w:val="24"/>
          <w:szCs w:val="24"/>
        </w:rPr>
        <w:t>рактика урегулирования семейных конфликтов в условиях «Центра социальной помощи семье и детям»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а</w:t>
      </w:r>
      <w:r w:rsidRPr="00767927">
        <w:rPr>
          <w:rFonts w:ascii="Times New Roman" w:hAnsi="Times New Roman" w:cs="Times New Roman"/>
          <w:color w:val="000000" w:themeColor="text1"/>
          <w:sz w:val="24"/>
          <w:szCs w:val="24"/>
        </w:rPr>
        <w:t>ктуальные вопросы применения технологии медиации семейных конфликтов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Заявк</w:t>
      </w:r>
      <w:r w:rsidR="0044212D">
        <w:rPr>
          <w:rFonts w:ascii="Times New Roman" w:hAnsi="Times New Roman" w:cs="Times New Roman"/>
          <w:sz w:val="24"/>
          <w:szCs w:val="24"/>
        </w:rPr>
        <w:t xml:space="preserve">у на участие в семинаре необходимо заполнить по ссылке: </w:t>
      </w:r>
      <w:r w:rsidR="001B0693" w:rsidRPr="001B0693">
        <w:rPr>
          <w:rFonts w:ascii="Times New Roman" w:hAnsi="Times New Roman" w:cs="Times New Roman"/>
          <w:sz w:val="24"/>
          <w:szCs w:val="24"/>
        </w:rPr>
        <w:t>https://forms.gle/XUr5YGCLpN6sYNxv8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12D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слушателям будет выдан сертификат участника.</w:t>
      </w:r>
    </w:p>
    <w:p w:rsidR="002A45B5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бесплатное, количество мест ограничено. </w:t>
      </w:r>
    </w:p>
    <w:p w:rsidR="0044212D" w:rsidRPr="009355DE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обязательна до </w:t>
      </w:r>
      <w:r w:rsidR="00A355FC">
        <w:rPr>
          <w:rFonts w:ascii="Times New Roman" w:hAnsi="Times New Roman" w:cs="Times New Roman"/>
          <w:sz w:val="24"/>
          <w:szCs w:val="24"/>
        </w:rPr>
        <w:t>1</w:t>
      </w:r>
      <w:r w:rsidR="00FF7D5D">
        <w:rPr>
          <w:rFonts w:ascii="Times New Roman" w:hAnsi="Times New Roman" w:cs="Times New Roman"/>
          <w:sz w:val="24"/>
          <w:szCs w:val="24"/>
        </w:rPr>
        <w:t>2</w:t>
      </w:r>
      <w:r w:rsidR="002A45B5">
        <w:rPr>
          <w:rFonts w:ascii="Times New Roman" w:hAnsi="Times New Roman" w:cs="Times New Roman"/>
          <w:sz w:val="24"/>
          <w:szCs w:val="24"/>
        </w:rPr>
        <w:t>.</w:t>
      </w:r>
      <w:r w:rsidR="00E45EF6">
        <w:rPr>
          <w:rFonts w:ascii="Times New Roman" w:hAnsi="Times New Roman" w:cs="Times New Roman"/>
          <w:sz w:val="24"/>
          <w:szCs w:val="24"/>
        </w:rPr>
        <w:t>0</w:t>
      </w:r>
      <w:r w:rsidR="00FF7D5D">
        <w:rPr>
          <w:rFonts w:ascii="Times New Roman" w:hAnsi="Times New Roman" w:cs="Times New Roman"/>
          <w:sz w:val="24"/>
          <w:szCs w:val="24"/>
        </w:rPr>
        <w:t>3</w:t>
      </w:r>
      <w:r w:rsidR="002A45B5">
        <w:rPr>
          <w:rFonts w:ascii="Times New Roman" w:hAnsi="Times New Roman" w:cs="Times New Roman"/>
          <w:sz w:val="24"/>
          <w:szCs w:val="24"/>
        </w:rPr>
        <w:t>.202</w:t>
      </w:r>
      <w:r w:rsidR="00E45EF6">
        <w:rPr>
          <w:rFonts w:ascii="Times New Roman" w:hAnsi="Times New Roman" w:cs="Times New Roman"/>
          <w:sz w:val="24"/>
          <w:szCs w:val="24"/>
        </w:rPr>
        <w:t>4</w:t>
      </w:r>
      <w:r w:rsidR="002A45B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7D5D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Pr="005D278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 3)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 xml:space="preserve">4) 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44212D" w:rsidRPr="0044212D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можно направить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44212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gipsr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</w:p>
    <w:p w:rsidR="0044212D" w:rsidRPr="005D2785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 w:rsidP="00251B09">
      <w:pPr>
        <w:spacing w:after="0" w:line="360" w:lineRule="auto"/>
        <w:ind w:firstLine="709"/>
        <w:jc w:val="both"/>
      </w:pPr>
    </w:p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0120DD"/>
    <w:rsid w:val="001B0693"/>
    <w:rsid w:val="001C066C"/>
    <w:rsid w:val="001D51D5"/>
    <w:rsid w:val="001F1568"/>
    <w:rsid w:val="002443FE"/>
    <w:rsid w:val="002466AE"/>
    <w:rsid w:val="00251B09"/>
    <w:rsid w:val="002A45B5"/>
    <w:rsid w:val="002D552D"/>
    <w:rsid w:val="0033538D"/>
    <w:rsid w:val="0044212D"/>
    <w:rsid w:val="004776D2"/>
    <w:rsid w:val="004B1DDA"/>
    <w:rsid w:val="004E6524"/>
    <w:rsid w:val="004F674A"/>
    <w:rsid w:val="00552C26"/>
    <w:rsid w:val="0055449D"/>
    <w:rsid w:val="005D2785"/>
    <w:rsid w:val="006629AF"/>
    <w:rsid w:val="006C67A6"/>
    <w:rsid w:val="007218E2"/>
    <w:rsid w:val="00767927"/>
    <w:rsid w:val="00833EB2"/>
    <w:rsid w:val="00895C53"/>
    <w:rsid w:val="008F38DF"/>
    <w:rsid w:val="00962A76"/>
    <w:rsid w:val="00A355FC"/>
    <w:rsid w:val="00A6199C"/>
    <w:rsid w:val="00A769F7"/>
    <w:rsid w:val="00AF35B3"/>
    <w:rsid w:val="00C65F27"/>
    <w:rsid w:val="00CE5CE9"/>
    <w:rsid w:val="00D109CA"/>
    <w:rsid w:val="00D12361"/>
    <w:rsid w:val="00D710AB"/>
    <w:rsid w:val="00D71EF6"/>
    <w:rsid w:val="00D90AF6"/>
    <w:rsid w:val="00DC7512"/>
    <w:rsid w:val="00DF2C96"/>
    <w:rsid w:val="00E45EF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Василинюк Ирина Сергеевна</cp:lastModifiedBy>
  <cp:revision>5</cp:revision>
  <cp:lastPrinted>2023-03-23T11:52:00Z</cp:lastPrinted>
  <dcterms:created xsi:type="dcterms:W3CDTF">2024-02-26T14:43:00Z</dcterms:created>
  <dcterms:modified xsi:type="dcterms:W3CDTF">2024-02-27T14:19:00Z</dcterms:modified>
</cp:coreProperties>
</file>