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2443FE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br/>
        <w:t>на тему «</w:t>
      </w:r>
      <w:r w:rsidR="00C2788C" w:rsidRPr="00C2788C">
        <w:rPr>
          <w:rFonts w:ascii="Times New Roman" w:hAnsi="Times New Roman" w:cs="Times New Roman"/>
          <w:b/>
          <w:sz w:val="24"/>
          <w:szCs w:val="24"/>
        </w:rPr>
        <w:t>Этика и психология профессиональной деятельности социального работника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88C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88C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6AE" w:rsidRPr="006629A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Санкт-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Петербург, Новгородская ул., 20, лит. А, зал №2, 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Комитет по социальной политике Санкт-Петербурга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A76" w:rsidRPr="006629AF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710AB" w:rsidRPr="00D710AB">
        <w:rPr>
          <w:rFonts w:ascii="Times New Roman" w:hAnsi="Times New Roman" w:cs="Times New Roman"/>
          <w:sz w:val="24"/>
          <w:szCs w:val="24"/>
        </w:rPr>
        <w:t xml:space="preserve">раскрыть современные подходы и практические инструменты </w:t>
      </w:r>
      <w:r w:rsidR="00C2788C">
        <w:rPr>
          <w:rFonts w:ascii="Times New Roman" w:hAnsi="Times New Roman" w:cs="Times New Roman"/>
          <w:sz w:val="24"/>
          <w:szCs w:val="24"/>
        </w:rPr>
        <w:t>этики и психологии</w:t>
      </w:r>
      <w:r w:rsidR="00C2788C" w:rsidRPr="00C2788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социального работника</w:t>
      </w:r>
      <w:r w:rsidR="00962A76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5F27" w:rsidRPr="00C65F27" w:rsidRDefault="00C65F27" w:rsidP="00DF2C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F2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  <w:r w:rsidR="00CE5CE9" w:rsidRPr="00CE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CE9">
        <w:rPr>
          <w:rFonts w:ascii="Times New Roman" w:hAnsi="Times New Roman" w:cs="Times New Roman"/>
          <w:bCs/>
          <w:sz w:val="24"/>
          <w:szCs w:val="24"/>
        </w:rPr>
        <w:t>современные проблемы в системе</w:t>
      </w:r>
      <w:r w:rsidR="00C27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788C">
        <w:rPr>
          <w:rFonts w:ascii="Times New Roman" w:hAnsi="Times New Roman" w:cs="Times New Roman"/>
          <w:bCs/>
          <w:sz w:val="24"/>
          <w:szCs w:val="24"/>
        </w:rPr>
        <w:t>логотерапевтического</w:t>
      </w:r>
      <w:proofErr w:type="spellEnd"/>
      <w:r w:rsidR="00C2788C" w:rsidRPr="00C2788C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="00C2788C">
        <w:rPr>
          <w:rFonts w:ascii="Times New Roman" w:hAnsi="Times New Roman" w:cs="Times New Roman"/>
          <w:bCs/>
          <w:sz w:val="24"/>
          <w:szCs w:val="24"/>
        </w:rPr>
        <w:t>а</w:t>
      </w:r>
      <w:r w:rsidR="00C2788C" w:rsidRPr="00C2788C">
        <w:rPr>
          <w:rFonts w:ascii="Times New Roman" w:hAnsi="Times New Roman" w:cs="Times New Roman"/>
          <w:bCs/>
          <w:sz w:val="24"/>
          <w:szCs w:val="24"/>
        </w:rPr>
        <w:t xml:space="preserve"> в работе с социальными работниками</w:t>
      </w:r>
      <w:r w:rsidR="00C27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788C">
        <w:rPr>
          <w:rFonts w:ascii="Times New Roman" w:eastAsia="Times New Roman" w:hAnsi="Times New Roman" w:cs="Times New Roman"/>
          <w:sz w:val="24"/>
          <w:szCs w:val="24"/>
        </w:rPr>
        <w:t>речевой культуры специалистов учреждений социального обслуживания как средство профилактики конфликтных взаимодействий, деловой этики. Профессиональной этики социального работника</w:t>
      </w:r>
      <w:r w:rsidR="00DF2C96" w:rsidRPr="00A769F7">
        <w:rPr>
          <w:rFonts w:ascii="Times New Roman" w:hAnsi="Times New Roman" w:cs="Times New Roman"/>
          <w:sz w:val="24"/>
          <w:szCs w:val="24"/>
        </w:rPr>
        <w:t>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hyperlink r:id="rId4" w:history="1">
        <w:r w:rsidR="0085278F" w:rsidRPr="00EA2892">
          <w:rPr>
            <w:rStyle w:val="a5"/>
            <w:rFonts w:ascii="Times New Roman" w:hAnsi="Times New Roman" w:cs="Times New Roman"/>
            <w:sz w:val="24"/>
            <w:szCs w:val="24"/>
          </w:rPr>
          <w:t>https://forms.gle/XUr5YGCLpN6sYNxv8</w:t>
        </w:r>
      </w:hyperlink>
      <w:r w:rsidR="008527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44212D" w:rsidRPr="009355DE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бесплатное, количество мест ограничен</w:t>
      </w:r>
      <w:r w:rsidR="00C2788C">
        <w:rPr>
          <w:rFonts w:ascii="Times New Roman" w:hAnsi="Times New Roman" w:cs="Times New Roman"/>
          <w:sz w:val="24"/>
          <w:szCs w:val="24"/>
        </w:rPr>
        <w:t>о. Регистрация обязательна до 08.11</w:t>
      </w:r>
      <w:r>
        <w:rPr>
          <w:rFonts w:ascii="Times New Roman" w:hAnsi="Times New Roman" w:cs="Times New Roman"/>
          <w:sz w:val="24"/>
          <w:szCs w:val="24"/>
        </w:rPr>
        <w:t>.2023 г. включительно.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44212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 w:rsidP="00251B09">
      <w:pPr>
        <w:spacing w:after="0" w:line="360" w:lineRule="auto"/>
        <w:ind w:firstLine="709"/>
        <w:jc w:val="both"/>
      </w:pPr>
    </w:p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1B0693"/>
    <w:rsid w:val="001C066C"/>
    <w:rsid w:val="001F1568"/>
    <w:rsid w:val="002443FE"/>
    <w:rsid w:val="002466AE"/>
    <w:rsid w:val="00251B09"/>
    <w:rsid w:val="0033538D"/>
    <w:rsid w:val="0044212D"/>
    <w:rsid w:val="004E6524"/>
    <w:rsid w:val="004F674A"/>
    <w:rsid w:val="00552C26"/>
    <w:rsid w:val="005D2785"/>
    <w:rsid w:val="006629AF"/>
    <w:rsid w:val="006C67A6"/>
    <w:rsid w:val="007218E2"/>
    <w:rsid w:val="00833EB2"/>
    <w:rsid w:val="0085278F"/>
    <w:rsid w:val="00895C53"/>
    <w:rsid w:val="008F38DF"/>
    <w:rsid w:val="00962A76"/>
    <w:rsid w:val="00A6199C"/>
    <w:rsid w:val="00A769F7"/>
    <w:rsid w:val="00AF35B3"/>
    <w:rsid w:val="00C2788C"/>
    <w:rsid w:val="00C65F27"/>
    <w:rsid w:val="00CE5CE9"/>
    <w:rsid w:val="00D12361"/>
    <w:rsid w:val="00D710AB"/>
    <w:rsid w:val="00DC7512"/>
    <w:rsid w:val="00D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Ur5YGCLpN6sYNx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Докторов Игорь Борисович</cp:lastModifiedBy>
  <cp:revision>3</cp:revision>
  <cp:lastPrinted>2023-03-23T11:52:00Z</cp:lastPrinted>
  <dcterms:created xsi:type="dcterms:W3CDTF">2023-10-19T12:19:00Z</dcterms:created>
  <dcterms:modified xsi:type="dcterms:W3CDTF">2023-10-20T09:21:00Z</dcterms:modified>
</cp:coreProperties>
</file>